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2C" w:rsidRDefault="00CD6EC8">
      <w:r>
        <w:rPr>
          <w:noProof/>
          <w:lang w:eastAsia="sr-Latn-RS"/>
        </w:rPr>
        <w:drawing>
          <wp:inline distT="0" distB="0" distL="0" distR="0" wp14:anchorId="30F0EA43" wp14:editId="43965251">
            <wp:extent cx="954405" cy="954405"/>
            <wp:effectExtent l="0" t="0" r="0" b="0"/>
            <wp:docPr id="1" name="Picture 1" descr="Milisav StojakoviÄ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isav StojakoviÄ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EC8" w:rsidRDefault="00CD6EC8">
      <w:bookmarkStart w:id="0" w:name="_GoBack"/>
      <w:bookmarkEnd w:id="0"/>
    </w:p>
    <w:p w:rsidR="00CD6EC8" w:rsidRDefault="00CD6EC8"/>
    <w:p w:rsidR="00CD6EC8" w:rsidRPr="00CD6EC8" w:rsidRDefault="00CD6EC8" w:rsidP="00CD6EC8">
      <w:pPr>
        <w:jc w:val="both"/>
        <w:rPr>
          <w:rFonts w:ascii="Times New Roman" w:hAnsi="Times New Roman" w:cs="Times New Roman"/>
          <w:sz w:val="24"/>
          <w:szCs w:val="24"/>
        </w:rPr>
      </w:pPr>
      <w:r w:rsidRPr="00CD6EC8">
        <w:rPr>
          <w:rFonts w:ascii="Times New Roman" w:hAnsi="Times New Roman" w:cs="Times New Roman"/>
          <w:sz w:val="24"/>
          <w:szCs w:val="24"/>
        </w:rPr>
        <w:t>Dr Milisav Stojaković, naučni savetnik, rođen je 1952. u Milivojevcima, R. Hrvatska. Doktorirao je na Poljoprivrednom fakultetu u Novom Sadu 1990. Od 1977. godine je stalno zaposlen u Institutu za ratarstvo i povrtarstvo, prvo na oplemenjivanju šećerne repe (1977-1992), a potom na oplemenjivanju kukuruza gde i danas radi. Usavršavao se 1987. u Vageningenu, a 1996/1997. specijalizirao se na Univerzitetu u Medisonu. Njegov naučni doprinos u oblasti oplemenjivanje biljaka sažet je u preko 150 naučnih i stručnih radova koji su štampani u inostranim i domaćim časopisima. Prvi autor ili koautor je na 8 hibrida šećerne repe i više od 100 hibrida kukuruza. Bio je član Upravnog odbora Instituta od 2001. do 2003. godine. Zamenik direktora Instituta je bio od 2006. do 2010. godine.</w:t>
      </w:r>
    </w:p>
    <w:sectPr w:rsidR="00CD6EC8" w:rsidRPr="00CD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C3"/>
    <w:rsid w:val="000F1D2C"/>
    <w:rsid w:val="00AE27C3"/>
    <w:rsid w:val="00C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2018-10-05T07:35:00Z</dcterms:created>
  <dcterms:modified xsi:type="dcterms:W3CDTF">2018-10-05T07:36:00Z</dcterms:modified>
</cp:coreProperties>
</file>